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599853515625" w:line="240" w:lineRule="auto"/>
        <w:ind w:left="3037.318801879883" w:right="0" w:firstLine="0"/>
        <w:jc w:val="left"/>
        <w:rPr>
          <w:rFonts w:ascii="Century Gothic" w:cs="Century Gothic" w:eastAsia="Century Gothic" w:hAnsi="Century Gothic"/>
          <w:b w:val="1"/>
          <w:i w:val="0"/>
          <w:smallCaps w:val="0"/>
          <w:strike w:val="0"/>
          <w:color w:val="000000"/>
          <w:sz w:val="36"/>
          <w:szCs w:val="3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6"/>
          <w:szCs w:val="36"/>
          <w:u w:val="none"/>
          <w:shd w:fill="auto" w:val="clear"/>
          <w:vertAlign w:val="baseline"/>
          <w:rtl w:val="0"/>
        </w:rPr>
        <w:t xml:space="preserve">St. Paul’s Episcopal Church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-192785</wp:posOffset>
            </wp:positionV>
            <wp:extent cx="1249439" cy="706755"/>
            <wp:effectExtent b="0" l="0" r="0" t="0"/>
            <wp:wrapSquare wrapText="right" distB="19050" distT="19050" distL="19050" distR="1905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49439" cy="70675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81103515625" w:line="240" w:lineRule="auto"/>
        <w:ind w:left="2979.838638305664" w:right="0" w:firstLine="0"/>
        <w:jc w:val="left"/>
        <w:rPr>
          <w:rFonts w:ascii="Century Gothic" w:cs="Century Gothic" w:eastAsia="Century Gothic" w:hAnsi="Century Gothic"/>
          <w:b w:val="1"/>
          <w:i w:val="0"/>
          <w:smallCaps w:val="0"/>
          <w:strike w:val="0"/>
          <w:color w:val="000000"/>
          <w:sz w:val="36"/>
          <w:szCs w:val="3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6"/>
          <w:szCs w:val="36"/>
          <w:u w:val="none"/>
          <w:shd w:fill="auto" w:val="clear"/>
          <w:vertAlign w:val="baseline"/>
          <w:rtl w:val="0"/>
        </w:rPr>
        <w:t xml:space="preserve">Vestry Agenda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796875" w:line="240" w:lineRule="auto"/>
        <w:ind w:left="2976.8387603759766" w:right="0" w:firstLine="0"/>
        <w:jc w:val="left"/>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Tuesday, December 19, 2023 – 7:00 p.m.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100.47554016113281"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single"/>
          <w:shd w:fill="auto" w:val="clear"/>
          <w:vertAlign w:val="baseline"/>
          <w:rtl w:val="0"/>
        </w:rPr>
        <w:t xml:space="preserve">Our Vision </w:t>
      </w: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2861328125" w:line="240.86691856384277" w:lineRule="auto"/>
        <w:ind w:left="100.47554016113281" w:right="729.769287109375" w:firstLine="1.3280487060546875"/>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St. Paul’s dares to be an open embracing community; discovering, celebrating, and sharing the Love of Christ. </w:t>
      </w:r>
      <w:r w:rsidDel="00000000" w:rsidR="00000000" w:rsidRPr="00000000">
        <w:rPr>
          <w:rFonts w:ascii="Century" w:cs="Century" w:eastAsia="Century" w:hAnsi="Century"/>
          <w:b w:val="0"/>
          <w:i w:val="0"/>
          <w:smallCaps w:val="0"/>
          <w:strike w:val="0"/>
          <w:color w:val="000000"/>
          <w:sz w:val="19.920000076293945"/>
          <w:szCs w:val="19.920000076293945"/>
          <w:u w:val="single"/>
          <w:shd w:fill="auto" w:val="clear"/>
          <w:vertAlign w:val="baseline"/>
          <w:rtl w:val="0"/>
        </w:rPr>
        <w:t xml:space="preserve">Our Mission </w:t>
      </w: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40.86691856384277" w:lineRule="auto"/>
        <w:ind w:left="70.8624267578125" w:right="112.54150390625" w:firstLine="30.941162109375"/>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St. Paul’s invites you to a spiritual journey: to love God and your neighbors near and far; to worship, pray and serve  joyfully in our community; to strive to become more Christ-like in living out the promises of our baptism that all  may know Christ ‘s healing love.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1396484375" w:line="240" w:lineRule="auto"/>
        <w:ind w:left="92.11868286132812"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Join URL: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https://us02web.zoom.us/j/86483021310?pwd=T1lIVkpqUzhWKy9GaHptNGRPUHhsdz09</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tbl>
      <w:tblPr>
        <w:tblStyle w:val="Table1"/>
        <w:tblW w:w="10787.60009765625" w:type="dxa"/>
        <w:jc w:val="left"/>
        <w:tblInd w:w="89.7187042236328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8.0000305175781"/>
        <w:gridCol w:w="9229.600067138672"/>
        <w:tblGridChange w:id="0">
          <w:tblGrid>
            <w:gridCol w:w="1558.0000305175781"/>
            <w:gridCol w:w="9229.600067138672"/>
          </w:tblGrid>
        </w:tblGridChange>
      </w:tblGrid>
      <w:tr>
        <w:trPr>
          <w:cantSplit w:val="0"/>
          <w:trHeight w:val="446.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7:00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14471435546875"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Call to order and opening prayer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14471435546875" w:right="0" w:firstLine="0"/>
              <w:jc w:val="left"/>
              <w:rPr>
                <w:rFonts w:ascii="Century" w:cs="Century" w:eastAsia="Century" w:hAnsi="Century"/>
                <w:sz w:val="19.920000076293945"/>
                <w:szCs w:val="19.920000076293945"/>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14471435546875" w:right="0" w:firstLine="0"/>
              <w:jc w:val="left"/>
              <w:rPr>
                <w:rFonts w:ascii="Century" w:cs="Century" w:eastAsia="Century" w:hAnsi="Century"/>
                <w:sz w:val="19.920000076293945"/>
                <w:szCs w:val="19.920000076293945"/>
              </w:rPr>
            </w:pPr>
            <w:r w:rsidDel="00000000" w:rsidR="00000000" w:rsidRPr="00000000">
              <w:rPr>
                <w:rFonts w:ascii="Century" w:cs="Century" w:eastAsia="Century" w:hAnsi="Century"/>
                <w:sz w:val="19.920000076293945"/>
                <w:szCs w:val="19.920000076293945"/>
                <w:rtl w:val="0"/>
              </w:rPr>
              <w:t xml:space="preserve">Those present:  Fr. M</w:t>
            </w:r>
            <w:r w:rsidDel="00000000" w:rsidR="00000000" w:rsidRPr="00000000">
              <w:rPr>
                <w:rFonts w:ascii="Century" w:cs="Century" w:eastAsia="Century" w:hAnsi="Century"/>
                <w:rtl w:val="0"/>
              </w:rPr>
              <w:t xml:space="preserve">auricio Wilson</w:t>
            </w:r>
            <w:r w:rsidDel="00000000" w:rsidR="00000000" w:rsidRPr="00000000">
              <w:rPr>
                <w:rFonts w:ascii="Century" w:cs="Century" w:eastAsia="Century" w:hAnsi="Century"/>
                <w:sz w:val="19.920000076293945"/>
                <w:szCs w:val="19.920000076293945"/>
                <w:rtl w:val="0"/>
              </w:rPr>
              <w:t xml:space="preserve">. Maura Lane, Matthew Schooler, Digger L</w:t>
            </w:r>
            <w:r w:rsidDel="00000000" w:rsidR="00000000" w:rsidRPr="00000000">
              <w:rPr>
                <w:rFonts w:ascii="Century" w:cs="Century" w:eastAsia="Century" w:hAnsi="Century"/>
                <w:rtl w:val="0"/>
              </w:rPr>
              <w:t xml:space="preserve">auter</w:t>
            </w:r>
            <w:r w:rsidDel="00000000" w:rsidR="00000000" w:rsidRPr="00000000">
              <w:rPr>
                <w:rFonts w:ascii="Century" w:cs="Century" w:eastAsia="Century" w:hAnsi="Century"/>
                <w:sz w:val="19.920000076293945"/>
                <w:szCs w:val="19.920000076293945"/>
                <w:rtl w:val="0"/>
              </w:rPr>
              <w:t xml:space="preserve">, Pam Buckingham, Richard Larson, Indira Balkisso</w:t>
            </w:r>
            <w:r w:rsidDel="00000000" w:rsidR="00000000" w:rsidRPr="00000000">
              <w:rPr>
                <w:rFonts w:ascii="Century" w:cs="Century" w:eastAsia="Century" w:hAnsi="Century"/>
                <w:rtl w:val="0"/>
              </w:rPr>
              <w:t xml:space="preserve">on</w:t>
            </w:r>
            <w:r w:rsidDel="00000000" w:rsidR="00000000" w:rsidRPr="00000000">
              <w:rPr>
                <w:rFonts w:ascii="Century" w:cs="Century" w:eastAsia="Century" w:hAnsi="Century"/>
                <w:sz w:val="19.920000076293945"/>
                <w:szCs w:val="19.920000076293945"/>
                <w:rtl w:val="0"/>
              </w:rPr>
              <w:t xml:space="preserve">, Irene Plunkett, Brian Stanke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14471435546875" w:right="0" w:firstLine="0"/>
              <w:jc w:val="left"/>
              <w:rPr>
                <w:rFonts w:ascii="Century" w:cs="Century" w:eastAsia="Century" w:hAnsi="Century"/>
                <w:sz w:val="19.920000076293945"/>
                <w:szCs w:val="19.920000076293945"/>
              </w:rPr>
            </w:pPr>
            <w:r w:rsidDel="00000000" w:rsidR="00000000" w:rsidRPr="00000000">
              <w:rPr>
                <w:rtl w:val="0"/>
              </w:rPr>
            </w:r>
          </w:p>
        </w:tc>
      </w:tr>
      <w:tr>
        <w:trPr>
          <w:cantSplit w:val="0"/>
          <w:trHeight w:val="446.39892578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5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2958984375"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468139648438"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Additions to and/or Approval of Agenda</w:t>
            </w:r>
          </w:p>
        </w:tc>
      </w:tr>
      <w:tr>
        <w:trPr>
          <w:cantSplit w:val="0"/>
          <w:trHeight w:val="744.00024414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468139648438"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Approval of Minutes: </w:t>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12.333984375" w:line="240" w:lineRule="auto"/>
              <w:ind w:left="720" w:right="0" w:hanging="360"/>
              <w:jc w:val="left"/>
              <w:rPr>
                <w:rFonts w:ascii="Century" w:cs="Century" w:eastAsia="Century" w:hAnsi="Century"/>
                <w:sz w:val="19.920000076293945"/>
                <w:szCs w:val="19.920000076293945"/>
                <w:u w:val="no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September 2023  - we approved t</w:t>
            </w:r>
            <w:r w:rsidDel="00000000" w:rsidR="00000000" w:rsidRPr="00000000">
              <w:rPr>
                <w:rFonts w:ascii="Century" w:cs="Century" w:eastAsia="Century" w:hAnsi="Century"/>
                <w:b w:val="0"/>
                <w:sz w:val="19.920000076293945"/>
                <w:szCs w:val="19.920000076293945"/>
                <w:rtl w:val="0"/>
              </w:rPr>
              <w:t xml:space="preserve">hese at the November  meeting.</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entury" w:cs="Century" w:eastAsia="Century" w:hAnsi="Century"/>
                <w:sz w:val="19.920000076293945"/>
                <w:szCs w:val="19.920000076293945"/>
                <w:u w:val="no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October 2023 - we didn</w:t>
            </w:r>
            <w:r w:rsidDel="00000000" w:rsidR="00000000" w:rsidRPr="00000000">
              <w:rPr>
                <w:rFonts w:ascii="Century" w:cs="Century" w:eastAsia="Century" w:hAnsi="Century"/>
                <w:b w:val="0"/>
                <w:sz w:val="19.920000076293945"/>
                <w:szCs w:val="19.920000076293945"/>
                <w:rtl w:val="0"/>
              </w:rPr>
              <w:t xml:space="preserve">’t have a quorum in October, so we didn’t meet.</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entury" w:cs="Century" w:eastAsia="Century" w:hAnsi="Century"/>
                <w:sz w:val="19.920000076293945"/>
                <w:szCs w:val="19.920000076293945"/>
                <w:u w:val="none"/>
              </w:rPr>
            </w:pPr>
            <w:hyperlink r:id="rId7">
              <w:r w:rsidDel="00000000" w:rsidR="00000000" w:rsidRPr="00000000">
                <w:rPr>
                  <w:rFonts w:ascii="Century" w:cs="Century" w:eastAsia="Century" w:hAnsi="Century"/>
                  <w:color w:val="1155cc"/>
                  <w:sz w:val="19.920000076293945"/>
                  <w:szCs w:val="19.920000076293945"/>
                  <w:u w:val="single"/>
                  <w:rtl w:val="0"/>
                </w:rPr>
                <w:t xml:space="preserve">November 2023 </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2763671875" w:line="240" w:lineRule="auto"/>
              <w:ind w:right="0"/>
              <w:jc w:val="left"/>
              <w:rPr>
                <w:rFonts w:ascii="Century" w:cs="Century" w:eastAsia="Century" w:hAnsi="Century"/>
                <w:sz w:val="19.920000076293945"/>
                <w:szCs w:val="19.920000076293945"/>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2763671875" w:line="240" w:lineRule="auto"/>
              <w:ind w:right="0"/>
              <w:jc w:val="left"/>
              <w:rPr>
                <w:rFonts w:ascii="Century" w:cs="Century" w:eastAsia="Century" w:hAnsi="Century"/>
              </w:rPr>
            </w:pPr>
            <w:r w:rsidDel="00000000" w:rsidR="00000000" w:rsidRPr="00000000">
              <w:rPr>
                <w:rFonts w:ascii="Century" w:cs="Century" w:eastAsia="Century" w:hAnsi="Century"/>
                <w:rtl w:val="0"/>
              </w:rPr>
              <w:t xml:space="preserve">The minutes for November 2023 were approved as presented.</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2763671875" w:line="240" w:lineRule="auto"/>
              <w:ind w:right="0"/>
              <w:jc w:val="left"/>
              <w:rPr>
                <w:rFonts w:ascii="Century" w:cs="Century" w:eastAsia="Century" w:hAnsi="Century"/>
                <w:sz w:val="19.920000076293945"/>
                <w:szCs w:val="19.920000076293945"/>
              </w:rPr>
            </w:pPr>
            <w:r w:rsidDel="00000000" w:rsidR="00000000" w:rsidRPr="00000000">
              <w:rPr>
                <w:rFonts w:ascii="Century" w:cs="Century" w:eastAsia="Century" w:hAnsi="Century"/>
                <w:sz w:val="19.920000076293945"/>
                <w:szCs w:val="19.920000076293945"/>
                <w:rtl w:val="0"/>
              </w:rPr>
              <w:t xml:space="preserve">Indira Balkissoon, Matthew</w:t>
            </w:r>
            <w:r w:rsidDel="00000000" w:rsidR="00000000" w:rsidRPr="00000000">
              <w:rPr>
                <w:rFonts w:ascii="Century" w:cs="Century" w:eastAsia="Century" w:hAnsi="Century"/>
                <w:rtl w:val="0"/>
              </w:rPr>
              <w:t xml:space="preserve"> Schooler, </w:t>
            </w:r>
            <w:r w:rsidDel="00000000" w:rsidR="00000000" w:rsidRPr="00000000">
              <w:rPr>
                <w:rFonts w:ascii="Century" w:cs="Century" w:eastAsia="Century" w:hAnsi="Century"/>
                <w:sz w:val="19.920000076293945"/>
                <w:szCs w:val="19.920000076293945"/>
                <w:rtl w:val="0"/>
              </w:rPr>
              <w:t xml:space="preserve"> </w:t>
            </w:r>
            <w:r w:rsidDel="00000000" w:rsidR="00000000" w:rsidRPr="00000000">
              <w:rPr>
                <w:rFonts w:ascii="Century" w:cs="Century" w:eastAsia="Century" w:hAnsi="Century"/>
                <w:rtl w:val="0"/>
              </w:rPr>
              <w:t xml:space="preserve">U</w:t>
            </w:r>
            <w:r w:rsidDel="00000000" w:rsidR="00000000" w:rsidRPr="00000000">
              <w:rPr>
                <w:rFonts w:ascii="Century" w:cs="Century" w:eastAsia="Century" w:hAnsi="Century"/>
                <w:sz w:val="19.920000076293945"/>
                <w:szCs w:val="19.920000076293945"/>
                <w:rtl w:val="0"/>
              </w:rPr>
              <w:t xml:space="preserve">nanimous.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2763671875" w:line="240" w:lineRule="auto"/>
              <w:ind w:right="0"/>
              <w:jc w:val="left"/>
              <w:rPr>
                <w:rFonts w:ascii="Century" w:cs="Century" w:eastAsia="Century" w:hAnsi="Century"/>
                <w:sz w:val="19.920000076293945"/>
                <w:szCs w:val="19.920000076293945"/>
              </w:rPr>
            </w:pPr>
            <w:r w:rsidDel="00000000" w:rsidR="00000000" w:rsidRPr="00000000">
              <w:rPr>
                <w:rtl w:val="0"/>
              </w:rPr>
            </w:r>
          </w:p>
        </w:tc>
      </w:tr>
      <w:tr>
        <w:trPr>
          <w:cantSplit w:val="0"/>
          <w:trHeight w:val="51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72714233398438" w:right="0" w:firstLine="0"/>
              <w:jc w:val="left"/>
              <w:rPr>
                <w:rFonts w:ascii="Century Gothic" w:cs="Century Gothic" w:eastAsia="Century Gothic" w:hAnsi="Century Gothic"/>
                <w:b w:val="1"/>
                <w:i w:val="0"/>
                <w:smallCaps w:val="0"/>
                <w:strike w:val="0"/>
                <w:color w:val="000000"/>
                <w:sz w:val="19.920000076293945"/>
                <w:szCs w:val="19.920000076293945"/>
                <w:highlight w:val="lightGray"/>
                <w:u w:val="none"/>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highlight w:val="lightGray"/>
                <w:u w:val="none"/>
                <w:vertAlign w:val="baseline"/>
                <w:rtl w:val="0"/>
              </w:rPr>
              <w:t xml:space="preserve">REPORTS</w:t>
            </w:r>
          </w:p>
        </w:tc>
      </w:tr>
      <w:tr>
        <w:trPr>
          <w:cantSplit w:val="0"/>
          <w:trHeight w:val="7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5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7.9583740234375"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Financials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492.7583312988281"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November Financials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492.7583312988281"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Merrill Lynch Report</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492.7583312988281" w:right="0" w:firstLine="0"/>
              <w:jc w:val="left"/>
              <w:rPr>
                <w:rFonts w:ascii="Century" w:cs="Century" w:eastAsia="Century" w:hAnsi="Century"/>
                <w:sz w:val="19.920000076293945"/>
                <w:szCs w:val="19.920000076293945"/>
              </w:rPr>
            </w:pPr>
            <w:r w:rsidDel="00000000" w:rsidR="00000000" w:rsidRPr="00000000">
              <w:rPr>
                <w:rtl w:val="0"/>
              </w:rPr>
            </w:r>
          </w:p>
          <w:p w:rsidR="00000000" w:rsidDel="00000000" w:rsidP="00000000" w:rsidRDefault="00000000" w:rsidRPr="00000000" w14:paraId="00000021">
            <w:pPr>
              <w:widowControl w:val="0"/>
              <w:spacing w:before="12.7337646484375" w:line="240" w:lineRule="auto"/>
              <w:ind w:left="492.7583312988281" w:firstLine="0"/>
              <w:rPr>
                <w:rFonts w:ascii="Century" w:cs="Century" w:eastAsia="Century" w:hAnsi="Century"/>
                <w:sz w:val="19.920000076293945"/>
                <w:szCs w:val="19.920000076293945"/>
              </w:rPr>
            </w:pPr>
            <w:r w:rsidDel="00000000" w:rsidR="00000000" w:rsidRPr="00000000">
              <w:rPr>
                <w:rFonts w:ascii="Century" w:cs="Century" w:eastAsia="Century" w:hAnsi="Century"/>
                <w:sz w:val="19.920000076293945"/>
                <w:szCs w:val="19.920000076293945"/>
                <w:rtl w:val="0"/>
              </w:rPr>
              <w:t xml:space="preserve">Ahead on income, behind on expanse in Nov. Positive News.</w:t>
            </w:r>
          </w:p>
          <w:p w:rsidR="00000000" w:rsidDel="00000000" w:rsidP="00000000" w:rsidRDefault="00000000" w:rsidRPr="00000000" w14:paraId="00000022">
            <w:pPr>
              <w:widowControl w:val="0"/>
              <w:spacing w:before="12.7337646484375" w:line="240" w:lineRule="auto"/>
              <w:ind w:left="492.7583312988281" w:firstLine="0"/>
              <w:rPr>
                <w:rFonts w:ascii="Century" w:cs="Century" w:eastAsia="Century" w:hAnsi="Century"/>
                <w:sz w:val="19.920000076293945"/>
                <w:szCs w:val="19.920000076293945"/>
              </w:rPr>
            </w:pPr>
            <w:r w:rsidDel="00000000" w:rsidR="00000000" w:rsidRPr="00000000">
              <w:rPr>
                <w:rFonts w:ascii="Century" w:cs="Century" w:eastAsia="Century" w:hAnsi="Century"/>
                <w:sz w:val="19.920000076293945"/>
                <w:szCs w:val="19.920000076293945"/>
                <w:rtl w:val="0"/>
              </w:rPr>
              <w:t xml:space="preserve">Had a good November in market gains</w:t>
            </w:r>
            <w:r w:rsidDel="00000000" w:rsidR="00000000" w:rsidRPr="00000000">
              <w:rPr>
                <w:rFonts w:ascii="Century" w:cs="Century" w:eastAsia="Century" w:hAnsi="Century"/>
                <w:rtl w:val="0"/>
              </w:rPr>
              <w:t xml:space="preserve">.</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492.7583312988281" w:right="0" w:firstLine="0"/>
              <w:jc w:val="left"/>
              <w:rPr>
                <w:rFonts w:ascii="Century" w:cs="Century" w:eastAsia="Century" w:hAnsi="Century"/>
                <w:sz w:val="19.920000076293945"/>
                <w:szCs w:val="19.920000076293945"/>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492.7583312988281" w:right="0" w:firstLine="0"/>
              <w:jc w:val="left"/>
              <w:rPr>
                <w:rFonts w:ascii="Century" w:cs="Century" w:eastAsia="Century" w:hAnsi="Century"/>
                <w:sz w:val="19.920000076293945"/>
                <w:szCs w:val="19.920000076293945"/>
              </w:rPr>
            </w:pPr>
            <w:r w:rsidDel="00000000" w:rsidR="00000000" w:rsidRPr="00000000">
              <w:rPr>
                <w:rFonts w:ascii="Century" w:cs="Century" w:eastAsia="Century" w:hAnsi="Century"/>
                <w:sz w:val="19.920000076293945"/>
                <w:szCs w:val="19.920000076293945"/>
                <w:rtl w:val="0"/>
              </w:rPr>
              <w:t xml:space="preserve">Was the $15K moved from the Senior Resources Fund (3322) to the Pantry of Hope acct? Fr. Mauricio says </w:t>
            </w:r>
            <w:r w:rsidDel="00000000" w:rsidR="00000000" w:rsidRPr="00000000">
              <w:rPr>
                <w:rFonts w:ascii="Century" w:cs="Century" w:eastAsia="Century" w:hAnsi="Century"/>
                <w:rtl w:val="0"/>
              </w:rPr>
              <w:t xml:space="preserve">it will be done by the end of the year.</w:t>
            </w:r>
            <w:r w:rsidDel="00000000" w:rsidR="00000000" w:rsidRPr="00000000">
              <w:rPr>
                <w:rtl w:val="0"/>
              </w:rPr>
            </w:r>
          </w:p>
        </w:tc>
      </w:tr>
      <w:tr>
        <w:trPr>
          <w:cantSplit w:val="0"/>
          <w:trHeight w:val="49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5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3349609375"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47900390625" w:right="0" w:firstLine="0"/>
              <w:jc w:val="left"/>
              <w:rPr>
                <w:rFonts w:ascii="Century" w:cs="Century" w:eastAsia="Century" w:hAnsi="Century"/>
                <w:b w:val="0"/>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Stewardship - Pam Buckingham, Vestry</w:t>
            </w:r>
            <w:r w:rsidDel="00000000" w:rsidR="00000000" w:rsidRPr="00000000">
              <w:rPr>
                <w:rFonts w:ascii="Century" w:cs="Century" w:eastAsia="Century" w:hAnsi="Century"/>
                <w:b w:val="0"/>
                <w:rtl w:val="0"/>
              </w:rPr>
              <w:t xml:space="preserve">Liaison</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47900390625" w:right="0" w:firstLine="0"/>
              <w:jc w:val="left"/>
              <w:rPr>
                <w:rFonts w:ascii="Noto Sans Symbols" w:cs="Noto Sans Symbols" w:eastAsia="Noto Sans Symbols" w:hAnsi="Noto Sans Symbols"/>
                <w:b w:val="0"/>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347900390625" w:right="0" w:firstLine="0"/>
              <w:jc w:val="left"/>
              <w:rPr>
                <w:rFonts w:ascii="Century" w:cs="Century" w:eastAsia="Century" w:hAnsi="Century"/>
                <w:sz w:val="19.920000076293945"/>
                <w:szCs w:val="19.920000076293945"/>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2023 Giving Campaign</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337646484375" w:line="240" w:lineRule="auto"/>
              <w:ind w:left="492.7583312988281" w:right="0" w:firstLine="0"/>
              <w:jc w:val="left"/>
              <w:rPr>
                <w:rFonts w:ascii="Century" w:cs="Century" w:eastAsia="Century" w:hAnsi="Century"/>
                <w:sz w:val="19.920000076293945"/>
                <w:szCs w:val="19.920000076293945"/>
              </w:rPr>
            </w:pPr>
            <w:r w:rsidDel="00000000" w:rsidR="00000000" w:rsidRPr="00000000">
              <w:rPr>
                <w:rtl w:val="0"/>
              </w:rPr>
            </w:r>
          </w:p>
          <w:p w:rsidR="00000000" w:rsidDel="00000000" w:rsidP="00000000" w:rsidRDefault="00000000" w:rsidRPr="00000000" w14:paraId="0000002B">
            <w:pPr>
              <w:widowControl w:val="0"/>
              <w:shd w:fill="ffffff" w:val="clear"/>
              <w:spacing w:before="12.7337646484375" w:line="240" w:lineRule="auto"/>
              <w:ind w:left="492.7583312988281" w:firstLine="0"/>
              <w:rPr>
                <w:rFonts w:ascii="Century" w:cs="Century" w:eastAsia="Century" w:hAnsi="Century"/>
                <w:color w:val="222222"/>
                <w:sz w:val="20"/>
                <w:szCs w:val="20"/>
              </w:rPr>
            </w:pPr>
            <w:r w:rsidDel="00000000" w:rsidR="00000000" w:rsidRPr="00000000">
              <w:rPr>
                <w:rFonts w:ascii="Century" w:cs="Century" w:eastAsia="Century" w:hAnsi="Century"/>
                <w:color w:val="222222"/>
                <w:sz w:val="20"/>
                <w:szCs w:val="20"/>
                <w:rtl w:val="0"/>
              </w:rPr>
              <w:t xml:space="preserve">2023</w:t>
            </w:r>
          </w:p>
          <w:p w:rsidR="00000000" w:rsidDel="00000000" w:rsidP="00000000" w:rsidRDefault="00000000" w:rsidRPr="00000000" w14:paraId="0000002C">
            <w:pPr>
              <w:widowControl w:val="0"/>
              <w:shd w:fill="ffffff" w:val="clear"/>
              <w:spacing w:before="12.7337646484375" w:line="240" w:lineRule="auto"/>
              <w:ind w:left="492.7583312988281" w:firstLine="0"/>
              <w:rPr>
                <w:rFonts w:ascii="Century" w:cs="Century" w:eastAsia="Century" w:hAnsi="Century"/>
                <w:color w:val="222222"/>
                <w:sz w:val="20"/>
                <w:szCs w:val="20"/>
              </w:rPr>
            </w:pPr>
            <w:r w:rsidDel="00000000" w:rsidR="00000000" w:rsidRPr="00000000">
              <w:rPr>
                <w:rFonts w:ascii="Century" w:cs="Century" w:eastAsia="Century" w:hAnsi="Century"/>
                <w:color w:val="222222"/>
                <w:sz w:val="20"/>
                <w:szCs w:val="20"/>
                <w:rtl w:val="0"/>
              </w:rPr>
              <w:t xml:space="preserve">Pledges:</w:t>
            </w:r>
          </w:p>
          <w:p w:rsidR="00000000" w:rsidDel="00000000" w:rsidP="00000000" w:rsidRDefault="00000000" w:rsidRPr="00000000" w14:paraId="0000002D">
            <w:pPr>
              <w:widowControl w:val="0"/>
              <w:shd w:fill="ffffff" w:val="clear"/>
              <w:spacing w:before="12.7337646484375" w:line="240" w:lineRule="auto"/>
              <w:ind w:left="492.7583312988281" w:firstLine="0"/>
              <w:rPr>
                <w:rFonts w:ascii="Century" w:cs="Century" w:eastAsia="Century" w:hAnsi="Century"/>
                <w:color w:val="222222"/>
                <w:sz w:val="20"/>
                <w:szCs w:val="20"/>
              </w:rPr>
            </w:pPr>
            <w:r w:rsidDel="00000000" w:rsidR="00000000" w:rsidRPr="00000000">
              <w:rPr>
                <w:rFonts w:ascii="Century" w:cs="Century" w:eastAsia="Century" w:hAnsi="Century"/>
                <w:color w:val="222222"/>
                <w:sz w:val="20"/>
                <w:szCs w:val="20"/>
                <w:rtl w:val="0"/>
              </w:rPr>
              <w:t xml:space="preserve">Amount: $180,000 (so far) </w:t>
            </w:r>
          </w:p>
          <w:p w:rsidR="00000000" w:rsidDel="00000000" w:rsidP="00000000" w:rsidRDefault="00000000" w:rsidRPr="00000000" w14:paraId="0000002E">
            <w:pPr>
              <w:widowControl w:val="0"/>
              <w:shd w:fill="ffffff" w:val="clear"/>
              <w:spacing w:before="12.7337646484375" w:line="240" w:lineRule="auto"/>
              <w:ind w:left="492.7583312988281" w:firstLine="0"/>
              <w:rPr>
                <w:rFonts w:ascii="Century" w:cs="Century" w:eastAsia="Century" w:hAnsi="Century"/>
                <w:color w:val="222222"/>
                <w:sz w:val="20"/>
                <w:szCs w:val="20"/>
              </w:rPr>
            </w:pPr>
            <w:r w:rsidDel="00000000" w:rsidR="00000000" w:rsidRPr="00000000">
              <w:rPr>
                <w:rtl w:val="0"/>
              </w:rPr>
            </w:r>
          </w:p>
          <w:p w:rsidR="00000000" w:rsidDel="00000000" w:rsidP="00000000" w:rsidRDefault="00000000" w:rsidRPr="00000000" w14:paraId="0000002F">
            <w:pPr>
              <w:widowControl w:val="0"/>
              <w:shd w:fill="ffffff" w:val="clear"/>
              <w:spacing w:before="12.7337646484375" w:line="240" w:lineRule="auto"/>
              <w:ind w:left="492.7583312988281" w:firstLine="0"/>
              <w:rPr>
                <w:rFonts w:ascii="Century" w:cs="Century" w:eastAsia="Century" w:hAnsi="Century"/>
                <w:color w:val="222222"/>
                <w:sz w:val="20"/>
                <w:szCs w:val="20"/>
              </w:rPr>
            </w:pPr>
            <w:r w:rsidDel="00000000" w:rsidR="00000000" w:rsidRPr="00000000">
              <w:rPr>
                <w:rFonts w:ascii="Century" w:cs="Century" w:eastAsia="Century" w:hAnsi="Century"/>
                <w:color w:val="222222"/>
                <w:sz w:val="20"/>
                <w:szCs w:val="20"/>
                <w:rtl w:val="0"/>
              </w:rPr>
              <w:t xml:space="preserve">2022:</w:t>
            </w:r>
          </w:p>
          <w:p w:rsidR="00000000" w:rsidDel="00000000" w:rsidP="00000000" w:rsidRDefault="00000000" w:rsidRPr="00000000" w14:paraId="00000030">
            <w:pPr>
              <w:widowControl w:val="0"/>
              <w:shd w:fill="ffffff" w:val="clear"/>
              <w:spacing w:before="12.7337646484375" w:line="240" w:lineRule="auto"/>
              <w:ind w:left="492.7583312988281" w:firstLine="0"/>
              <w:rPr>
                <w:rFonts w:ascii="Century" w:cs="Century" w:eastAsia="Century" w:hAnsi="Century"/>
                <w:color w:val="222222"/>
                <w:sz w:val="20"/>
                <w:szCs w:val="20"/>
              </w:rPr>
            </w:pPr>
            <w:r w:rsidDel="00000000" w:rsidR="00000000" w:rsidRPr="00000000">
              <w:rPr>
                <w:rFonts w:ascii="Century" w:cs="Century" w:eastAsia="Century" w:hAnsi="Century"/>
                <w:color w:val="222222"/>
                <w:sz w:val="20"/>
                <w:szCs w:val="20"/>
                <w:rtl w:val="0"/>
              </w:rPr>
              <w:t xml:space="preserve">Pledges 61</w:t>
            </w:r>
          </w:p>
          <w:p w:rsidR="00000000" w:rsidDel="00000000" w:rsidP="00000000" w:rsidRDefault="00000000" w:rsidRPr="00000000" w14:paraId="00000031">
            <w:pPr>
              <w:widowControl w:val="0"/>
              <w:shd w:fill="ffffff" w:val="clear"/>
              <w:spacing w:before="12.7337646484375" w:line="240" w:lineRule="auto"/>
              <w:ind w:left="492.7583312988281" w:firstLine="0"/>
              <w:rPr>
                <w:rFonts w:ascii="Century" w:cs="Century" w:eastAsia="Century" w:hAnsi="Century"/>
                <w:color w:val="222222"/>
                <w:sz w:val="20"/>
                <w:szCs w:val="20"/>
              </w:rPr>
            </w:pPr>
            <w:r w:rsidDel="00000000" w:rsidR="00000000" w:rsidRPr="00000000">
              <w:rPr>
                <w:rFonts w:ascii="Century" w:cs="Century" w:eastAsia="Century" w:hAnsi="Century"/>
                <w:color w:val="222222"/>
                <w:sz w:val="20"/>
                <w:szCs w:val="20"/>
                <w:rtl w:val="0"/>
              </w:rPr>
              <w:t xml:space="preserve">Amount $185,000</w:t>
            </w:r>
          </w:p>
          <w:p w:rsidR="00000000" w:rsidDel="00000000" w:rsidP="00000000" w:rsidRDefault="00000000" w:rsidRPr="00000000" w14:paraId="00000032">
            <w:pPr>
              <w:widowControl w:val="0"/>
              <w:shd w:fill="ffffff" w:val="clear"/>
              <w:spacing w:before="12.7337646484375" w:line="240" w:lineRule="auto"/>
              <w:ind w:left="492.7583312988281" w:firstLine="0"/>
              <w:rPr>
                <w:rFonts w:ascii="Century" w:cs="Century" w:eastAsia="Century" w:hAnsi="Century"/>
                <w:color w:val="222222"/>
                <w:sz w:val="20"/>
                <w:szCs w:val="20"/>
              </w:rPr>
            </w:pPr>
            <w:r w:rsidDel="00000000" w:rsidR="00000000" w:rsidRPr="00000000">
              <w:rPr>
                <w:rtl w:val="0"/>
              </w:rPr>
            </w:r>
          </w:p>
          <w:p w:rsidR="00000000" w:rsidDel="00000000" w:rsidP="00000000" w:rsidRDefault="00000000" w:rsidRPr="00000000" w14:paraId="00000033">
            <w:pPr>
              <w:widowControl w:val="0"/>
              <w:shd w:fill="ffffff" w:val="clear"/>
              <w:spacing w:before="12.7337646484375" w:line="240" w:lineRule="auto"/>
              <w:ind w:left="492.7583312988281" w:firstLine="0"/>
              <w:rPr>
                <w:rFonts w:ascii="Century" w:cs="Century" w:eastAsia="Century" w:hAnsi="Century"/>
                <w:color w:val="222222"/>
                <w:sz w:val="20"/>
                <w:szCs w:val="20"/>
              </w:rPr>
            </w:pPr>
            <w:r w:rsidDel="00000000" w:rsidR="00000000" w:rsidRPr="00000000">
              <w:rPr>
                <w:rFonts w:ascii="Century" w:cs="Century" w:eastAsia="Century" w:hAnsi="Century"/>
                <w:color w:val="222222"/>
                <w:sz w:val="20"/>
                <w:szCs w:val="20"/>
                <w:rtl w:val="0"/>
              </w:rPr>
              <w:t xml:space="preserve">2021</w:t>
            </w:r>
          </w:p>
          <w:p w:rsidR="00000000" w:rsidDel="00000000" w:rsidP="00000000" w:rsidRDefault="00000000" w:rsidRPr="00000000" w14:paraId="00000034">
            <w:pPr>
              <w:widowControl w:val="0"/>
              <w:shd w:fill="ffffff" w:val="clear"/>
              <w:spacing w:before="12.7337646484375" w:line="240" w:lineRule="auto"/>
              <w:ind w:left="492.7583312988281" w:firstLine="0"/>
              <w:rPr>
                <w:rFonts w:ascii="Century" w:cs="Century" w:eastAsia="Century" w:hAnsi="Century"/>
                <w:color w:val="222222"/>
                <w:sz w:val="20"/>
                <w:szCs w:val="20"/>
              </w:rPr>
            </w:pPr>
            <w:r w:rsidDel="00000000" w:rsidR="00000000" w:rsidRPr="00000000">
              <w:rPr>
                <w:rFonts w:ascii="Century" w:cs="Century" w:eastAsia="Century" w:hAnsi="Century"/>
                <w:color w:val="222222"/>
                <w:sz w:val="20"/>
                <w:szCs w:val="20"/>
                <w:rtl w:val="0"/>
              </w:rPr>
              <w:t xml:space="preserve">Pledges 58</w:t>
            </w:r>
          </w:p>
          <w:p w:rsidR="00000000" w:rsidDel="00000000" w:rsidP="00000000" w:rsidRDefault="00000000" w:rsidRPr="00000000" w14:paraId="00000035">
            <w:pPr>
              <w:widowControl w:val="0"/>
              <w:shd w:fill="ffffff" w:val="clear"/>
              <w:spacing w:before="12.7337646484375" w:line="240" w:lineRule="auto"/>
              <w:ind w:left="492.7583312988281" w:firstLine="0"/>
              <w:rPr>
                <w:rFonts w:ascii="Century" w:cs="Century" w:eastAsia="Century" w:hAnsi="Century"/>
                <w:color w:val="222222"/>
                <w:sz w:val="20"/>
                <w:szCs w:val="20"/>
              </w:rPr>
            </w:pPr>
            <w:r w:rsidDel="00000000" w:rsidR="00000000" w:rsidRPr="00000000">
              <w:rPr>
                <w:rFonts w:ascii="Century" w:cs="Century" w:eastAsia="Century" w:hAnsi="Century"/>
                <w:color w:val="222222"/>
                <w:sz w:val="20"/>
                <w:szCs w:val="20"/>
                <w:rtl w:val="0"/>
              </w:rPr>
              <w:t xml:space="preserve">Amount $207,085</w:t>
            </w:r>
          </w:p>
          <w:p w:rsidR="00000000" w:rsidDel="00000000" w:rsidP="00000000" w:rsidRDefault="00000000" w:rsidRPr="00000000" w14:paraId="00000036">
            <w:pPr>
              <w:widowControl w:val="0"/>
              <w:shd w:fill="ffffff" w:val="clear"/>
              <w:spacing w:before="12.7337646484375" w:line="240" w:lineRule="auto"/>
              <w:ind w:left="492.7583312988281" w:firstLine="0"/>
              <w:rPr>
                <w:rFonts w:ascii="Century" w:cs="Century" w:eastAsia="Century" w:hAnsi="Century"/>
                <w:b w:val="1"/>
                <w:color w:val="222222"/>
                <w:sz w:val="20"/>
                <w:szCs w:val="20"/>
              </w:rPr>
            </w:pPr>
            <w:r w:rsidDel="00000000" w:rsidR="00000000" w:rsidRPr="00000000">
              <w:rPr>
                <w:rtl w:val="0"/>
              </w:rPr>
            </w:r>
          </w:p>
          <w:p w:rsidR="00000000" w:rsidDel="00000000" w:rsidP="00000000" w:rsidRDefault="00000000" w:rsidRPr="00000000" w14:paraId="00000037">
            <w:pPr>
              <w:widowControl w:val="0"/>
              <w:shd w:fill="ffffff" w:val="clear"/>
              <w:spacing w:before="12.7337646484375" w:line="240" w:lineRule="auto"/>
              <w:ind w:left="492.7583312988281" w:firstLine="0"/>
              <w:rPr>
                <w:rFonts w:ascii="Century" w:cs="Century" w:eastAsia="Century" w:hAnsi="Century"/>
                <w:color w:val="222222"/>
                <w:sz w:val="20"/>
                <w:szCs w:val="20"/>
              </w:rPr>
            </w:pPr>
            <w:r w:rsidDel="00000000" w:rsidR="00000000" w:rsidRPr="00000000">
              <w:rPr>
                <w:rFonts w:ascii="Century" w:cs="Century" w:eastAsia="Century" w:hAnsi="Century"/>
                <w:b w:val="1"/>
                <w:color w:val="222222"/>
                <w:sz w:val="20"/>
                <w:szCs w:val="20"/>
              </w:rPr>
              <w:drawing>
                <wp:inline distB="114300" distT="114300" distL="114300" distR="114300">
                  <wp:extent cx="3595509" cy="2153716"/>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595509" cy="2153716"/>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widowControl w:val="0"/>
              <w:shd w:fill="ffffff" w:val="clear"/>
              <w:spacing w:line="240" w:lineRule="auto"/>
              <w:rPr>
                <w:rFonts w:ascii="Century" w:cs="Century" w:eastAsia="Century" w:hAnsi="Century"/>
                <w:color w:val="222222"/>
                <w:sz w:val="20"/>
                <w:szCs w:val="20"/>
              </w:rPr>
            </w:pPr>
            <w:r w:rsidDel="00000000" w:rsidR="00000000" w:rsidRPr="00000000">
              <w:rPr>
                <w:rtl w:val="0"/>
              </w:rPr>
            </w:r>
          </w:p>
          <w:p w:rsidR="00000000" w:rsidDel="00000000" w:rsidP="00000000" w:rsidRDefault="00000000" w:rsidRPr="00000000" w14:paraId="00000039">
            <w:pPr>
              <w:widowControl w:val="0"/>
              <w:shd w:fill="ffffff" w:val="clear"/>
              <w:spacing w:line="240" w:lineRule="auto"/>
              <w:rPr>
                <w:rFonts w:ascii="Century" w:cs="Century" w:eastAsia="Century" w:hAnsi="Century"/>
                <w:color w:val="222222"/>
                <w:sz w:val="20"/>
                <w:szCs w:val="20"/>
                <w:u w:val="single"/>
              </w:rPr>
            </w:pPr>
            <w:r w:rsidDel="00000000" w:rsidR="00000000" w:rsidRPr="00000000">
              <w:rPr>
                <w:rFonts w:ascii="Century" w:cs="Century" w:eastAsia="Century" w:hAnsi="Century"/>
                <w:color w:val="222222"/>
                <w:sz w:val="20"/>
                <w:szCs w:val="20"/>
                <w:u w:val="single"/>
                <w:rtl w:val="0"/>
              </w:rPr>
              <w:t xml:space="preserve">This graph represents TOTAL gifts, not just pledges. </w:t>
            </w:r>
          </w:p>
          <w:p w:rsidR="00000000" w:rsidDel="00000000" w:rsidP="00000000" w:rsidRDefault="00000000" w:rsidRPr="00000000" w14:paraId="0000003A">
            <w:pPr>
              <w:widowControl w:val="0"/>
              <w:shd w:fill="ffffff" w:val="clear"/>
              <w:spacing w:line="240" w:lineRule="auto"/>
              <w:rPr>
                <w:rFonts w:ascii="Century" w:cs="Century" w:eastAsia="Century" w:hAnsi="Century"/>
                <w:color w:val="222222"/>
                <w:sz w:val="20"/>
                <w:szCs w:val="20"/>
              </w:rPr>
            </w:pPr>
            <w:r w:rsidDel="00000000" w:rsidR="00000000" w:rsidRPr="00000000">
              <w:rPr>
                <w:rtl w:val="0"/>
              </w:rPr>
            </w:r>
          </w:p>
          <w:p w:rsidR="00000000" w:rsidDel="00000000" w:rsidP="00000000" w:rsidRDefault="00000000" w:rsidRPr="00000000" w14:paraId="0000003B">
            <w:pPr>
              <w:widowControl w:val="0"/>
              <w:shd w:fill="ffffff" w:val="clear"/>
              <w:spacing w:line="240" w:lineRule="auto"/>
              <w:rPr>
                <w:rFonts w:ascii="Century" w:cs="Century" w:eastAsia="Century" w:hAnsi="Century"/>
                <w:color w:val="222222"/>
                <w:sz w:val="20"/>
                <w:szCs w:val="20"/>
              </w:rPr>
            </w:pPr>
            <w:r w:rsidDel="00000000" w:rsidR="00000000" w:rsidRPr="00000000">
              <w:rPr>
                <w:rFonts w:ascii="Century" w:cs="Century" w:eastAsia="Century" w:hAnsi="Century"/>
                <w:color w:val="222222"/>
                <w:sz w:val="20"/>
                <w:szCs w:val="20"/>
                <w:rtl w:val="0"/>
              </w:rPr>
              <w:t xml:space="preserve">The team reached out to:</w:t>
            </w:r>
          </w:p>
          <w:p w:rsidR="00000000" w:rsidDel="00000000" w:rsidP="00000000" w:rsidRDefault="00000000" w:rsidRPr="00000000" w14:paraId="0000003C">
            <w:pPr>
              <w:widowControl w:val="0"/>
              <w:numPr>
                <w:ilvl w:val="0"/>
                <w:numId w:val="1"/>
              </w:numPr>
              <w:shd w:fill="ffffff" w:val="clear"/>
              <w:spacing w:line="240" w:lineRule="auto"/>
              <w:ind w:left="720" w:hanging="360"/>
              <w:rPr>
                <w:rFonts w:ascii="Century" w:cs="Century" w:eastAsia="Century" w:hAnsi="Century"/>
                <w:sz w:val="20"/>
                <w:szCs w:val="20"/>
              </w:rPr>
            </w:pPr>
            <w:r w:rsidDel="00000000" w:rsidR="00000000" w:rsidRPr="00000000">
              <w:rPr>
                <w:rFonts w:ascii="Century" w:cs="Century" w:eastAsia="Century" w:hAnsi="Century"/>
                <w:color w:val="222222"/>
                <w:sz w:val="20"/>
                <w:szCs w:val="20"/>
                <w:rtl w:val="0"/>
              </w:rPr>
              <w:t xml:space="preserve">All who submitted a giving card last year who have not yet submitted a giving card this year</w:t>
            </w:r>
          </w:p>
          <w:p w:rsidR="00000000" w:rsidDel="00000000" w:rsidP="00000000" w:rsidRDefault="00000000" w:rsidRPr="00000000" w14:paraId="0000003D">
            <w:pPr>
              <w:widowControl w:val="0"/>
              <w:numPr>
                <w:ilvl w:val="0"/>
                <w:numId w:val="1"/>
              </w:numPr>
              <w:shd w:fill="ffffff" w:val="clear"/>
              <w:spacing w:line="240" w:lineRule="auto"/>
              <w:ind w:left="720" w:hanging="360"/>
              <w:rPr>
                <w:rFonts w:ascii="Century" w:cs="Century" w:eastAsia="Century" w:hAnsi="Century"/>
                <w:sz w:val="20"/>
                <w:szCs w:val="20"/>
              </w:rPr>
            </w:pPr>
            <w:r w:rsidDel="00000000" w:rsidR="00000000" w:rsidRPr="00000000">
              <w:rPr>
                <w:rFonts w:ascii="Century" w:cs="Century" w:eastAsia="Century" w:hAnsi="Century"/>
                <w:color w:val="222222"/>
                <w:sz w:val="20"/>
                <w:szCs w:val="20"/>
                <w:rtl w:val="0"/>
              </w:rPr>
              <w:t xml:space="preserve">All who gave us money in 2023 who didn’t submit a card.</w:t>
            </w:r>
          </w:p>
          <w:p w:rsidR="00000000" w:rsidDel="00000000" w:rsidP="00000000" w:rsidRDefault="00000000" w:rsidRPr="00000000" w14:paraId="0000003E">
            <w:pPr>
              <w:widowControl w:val="0"/>
              <w:shd w:fill="ffffff" w:val="clear"/>
              <w:spacing w:line="240" w:lineRule="auto"/>
              <w:rPr>
                <w:rFonts w:ascii="Century" w:cs="Century" w:eastAsia="Century" w:hAnsi="Century"/>
                <w:color w:val="222222"/>
                <w:sz w:val="20"/>
                <w:szCs w:val="20"/>
              </w:rPr>
            </w:pPr>
            <w:r w:rsidDel="00000000" w:rsidR="00000000" w:rsidRPr="00000000">
              <w:rPr>
                <w:rtl w:val="0"/>
              </w:rPr>
            </w:r>
          </w:p>
          <w:p w:rsidR="00000000" w:rsidDel="00000000" w:rsidP="00000000" w:rsidRDefault="00000000" w:rsidRPr="00000000" w14:paraId="0000003F">
            <w:pPr>
              <w:widowControl w:val="0"/>
              <w:shd w:fill="ffffff" w:val="clear"/>
              <w:spacing w:line="240" w:lineRule="auto"/>
              <w:rPr>
                <w:rFonts w:ascii="Century" w:cs="Century" w:eastAsia="Century" w:hAnsi="Century"/>
                <w:color w:val="222222"/>
                <w:sz w:val="20"/>
                <w:szCs w:val="20"/>
              </w:rPr>
            </w:pPr>
            <w:r w:rsidDel="00000000" w:rsidR="00000000" w:rsidRPr="00000000">
              <w:rPr>
                <w:rtl w:val="0"/>
              </w:rPr>
            </w:r>
          </w:p>
        </w:tc>
      </w:tr>
      <w:tr>
        <w:trPr>
          <w:cantSplit w:val="0"/>
          <w:trHeight w:val="513.59924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5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6223754882812" w:right="0" w:firstLine="0"/>
              <w:jc w:val="left"/>
              <w:rPr>
                <w:rFonts w:ascii="Century" w:cs="Century" w:eastAsia="Century" w:hAnsi="Century"/>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Buildings and Grounds Report</w:t>
            </w:r>
            <w:r w:rsidDel="00000000" w:rsidR="00000000" w:rsidRPr="00000000">
              <w:rPr>
                <w:rFonts w:ascii="Century" w:cs="Century" w:eastAsia="Century" w:hAnsi="Century"/>
                <w:b w:val="0"/>
                <w:rtl w:val="0"/>
              </w:rPr>
              <w:t xml:space="preserve"> - </w:t>
            </w: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Richard Larson </w:t>
            </w:r>
            <w:r w:rsidDel="00000000" w:rsidR="00000000" w:rsidRPr="00000000">
              <w:rPr>
                <w:rFonts w:ascii="Century" w:cs="Century" w:eastAsia="Century" w:hAnsi="Century"/>
                <w:i w:val="0"/>
                <w:smallCaps w:val="0"/>
                <w:strike w:val="0"/>
                <w:color w:val="000000"/>
                <w:sz w:val="19.920000076293945"/>
                <w:szCs w:val="19.920000076293945"/>
                <w:u w:val="none"/>
                <w:shd w:fill="auto" w:val="clear"/>
                <w:vertAlign w:val="baseline"/>
                <w:rtl w:val="0"/>
              </w:rPr>
              <w:t xml:space="preserve">Nothing new </w:t>
            </w:r>
            <w:r w:rsidDel="00000000" w:rsidR="00000000" w:rsidRPr="00000000">
              <w:rPr>
                <w:rFonts w:ascii="Century" w:cs="Century" w:eastAsia="Century" w:hAnsi="Century"/>
                <w:rtl w:val="0"/>
              </w:rPr>
              <w:t xml:space="preserve">to report. </w:t>
            </w:r>
            <w:r w:rsidDel="00000000" w:rsidR="00000000" w:rsidRPr="00000000">
              <w:rPr>
                <w:rtl w:val="0"/>
              </w:rPr>
            </w:r>
          </w:p>
        </w:tc>
      </w:tr>
      <w:tr>
        <w:trPr>
          <w:cantSplit w:val="0"/>
          <w:trHeight w:val="51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5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8628540039062" w:right="0" w:firstLine="0"/>
              <w:jc w:val="left"/>
              <w:rPr>
                <w:rFonts w:ascii="Century" w:cs="Century" w:eastAsia="Century" w:hAnsi="Century"/>
                <w:sz w:val="19.920000076293945"/>
                <w:szCs w:val="19.920000076293945"/>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Ministry Action Plan Report </w:t>
            </w:r>
            <w:r w:rsidDel="00000000" w:rsidR="00000000" w:rsidRPr="00000000">
              <w:rPr>
                <w:rFonts w:ascii="Century" w:cs="Century" w:eastAsia="Century" w:hAnsi="Century"/>
                <w:sz w:val="19.920000076293945"/>
                <w:szCs w:val="19.920000076293945"/>
                <w:rtl w:val="0"/>
              </w:rPr>
              <w:t xml:space="preserve">- Indira Balissoon</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8628540039062" w:right="0" w:firstLine="0"/>
              <w:jc w:val="left"/>
              <w:rPr>
                <w:rFonts w:ascii="Century" w:cs="Century" w:eastAsia="Century" w:hAnsi="Century"/>
                <w:sz w:val="19.920000076293945"/>
                <w:szCs w:val="19.920000076293945"/>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8628540039062" w:right="0" w:firstLine="0"/>
              <w:jc w:val="left"/>
              <w:rPr>
                <w:rFonts w:ascii="Century" w:cs="Century" w:eastAsia="Century" w:hAnsi="Century"/>
                <w:sz w:val="19.920000076293945"/>
                <w:szCs w:val="19.920000076293945"/>
              </w:rPr>
            </w:pPr>
            <w:r w:rsidDel="00000000" w:rsidR="00000000" w:rsidRPr="00000000">
              <w:rPr>
                <w:rFonts w:ascii="Century" w:cs="Century" w:eastAsia="Century" w:hAnsi="Century"/>
                <w:sz w:val="19.920000076293945"/>
                <w:szCs w:val="19.920000076293945"/>
                <w:rtl w:val="0"/>
              </w:rPr>
              <w:t xml:space="preserve">A summary of the survey &amp; interviews  will be included in the next newsletter.</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sz w:val="19.920000076293945"/>
                <w:szCs w:val="19.920000076293945"/>
              </w:rPr>
            </w:pPr>
            <w:r w:rsidDel="00000000" w:rsidR="00000000" w:rsidRPr="00000000">
              <w:rPr>
                <w:rFonts w:ascii="Century" w:cs="Century" w:eastAsia="Century" w:hAnsi="Century"/>
                <w:sz w:val="19.920000076293945"/>
                <w:szCs w:val="19.920000076293945"/>
                <w:rtl w:val="0"/>
              </w:rPr>
              <w:t xml:space="preserve">  Do Mauricio’s goals align with the suggestions of the Parish? </w:t>
            </w:r>
          </w:p>
        </w:tc>
      </w:tr>
      <w:tr>
        <w:trPr>
          <w:cantSplit w:val="0"/>
          <w:trHeight w:val="51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5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8628540039062"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Membership and Welcoming - Pam Buckingham</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8628540039062" w:right="0" w:firstLine="0"/>
              <w:jc w:val="left"/>
              <w:rPr>
                <w:rFonts w:ascii="Century" w:cs="Century" w:eastAsia="Century" w:hAnsi="Century"/>
                <w:sz w:val="19.920000076293945"/>
                <w:szCs w:val="19.920000076293945"/>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w:cs="Century" w:eastAsia="Century" w:hAnsi="Century"/>
                <w:sz w:val="19.920000076293945"/>
                <w:szCs w:val="19.920000076293945"/>
                <w:u w:val="none"/>
              </w:rPr>
            </w:pPr>
            <w:r w:rsidDel="00000000" w:rsidR="00000000" w:rsidRPr="00000000">
              <w:rPr>
                <w:rFonts w:ascii="Century" w:cs="Century" w:eastAsia="Century" w:hAnsi="Century"/>
                <w:sz w:val="19.920000076293945"/>
                <w:szCs w:val="19.920000076293945"/>
                <w:rtl w:val="0"/>
              </w:rPr>
              <w:t xml:space="preserve">Need to catch up on name tags</w:t>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w:cs="Century" w:eastAsia="Century" w:hAnsi="Century"/>
                <w:sz w:val="19.920000076293945"/>
                <w:szCs w:val="19.920000076293945"/>
                <w:u w:val="none"/>
              </w:rPr>
            </w:pPr>
            <w:r w:rsidDel="00000000" w:rsidR="00000000" w:rsidRPr="00000000">
              <w:rPr>
                <w:rFonts w:ascii="Century" w:cs="Century" w:eastAsia="Century" w:hAnsi="Century"/>
                <w:sz w:val="19.920000076293945"/>
                <w:szCs w:val="19.920000076293945"/>
                <w:rtl w:val="0"/>
              </w:rPr>
              <w:t xml:space="preserve">Plan to do update of directory for January</w:t>
            </w:r>
          </w:p>
        </w:tc>
      </w:tr>
      <w:tr>
        <w:trPr>
          <w:cantSplit w:val="0"/>
          <w:trHeight w:val="49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10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408203125"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8023681640625"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Vestry Nominations - </w:t>
            </w:r>
            <w:r w:rsidDel="00000000" w:rsidR="00000000" w:rsidRPr="00000000">
              <w:rPr>
                <w:rFonts w:ascii="Century" w:cs="Century" w:eastAsia="Century" w:hAnsi="Century"/>
                <w:b w:val="0"/>
                <w:sz w:val="19.920000076293945"/>
                <w:szCs w:val="19.920000076293945"/>
                <w:rtl w:val="0"/>
              </w:rPr>
              <w:t xml:space="preserve">F</w:t>
            </w: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rances Dibble, Maura, Brian, Liz hook, Jeanette Moore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8023681640625" w:right="0" w:firstLine="0"/>
              <w:jc w:val="left"/>
              <w:rPr>
                <w:rFonts w:ascii="Century" w:cs="Century" w:eastAsia="Century" w:hAnsi="Century"/>
                <w:sz w:val="19.920000076293945"/>
                <w:szCs w:val="19.920000076293945"/>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8023681640625" w:right="0" w:firstLine="0"/>
              <w:jc w:val="left"/>
              <w:rPr>
                <w:rFonts w:ascii="Century" w:cs="Century" w:eastAsia="Century" w:hAnsi="Century"/>
                <w:sz w:val="19.920000076293945"/>
                <w:szCs w:val="19.920000076293945"/>
              </w:rPr>
            </w:pPr>
            <w:r w:rsidDel="00000000" w:rsidR="00000000" w:rsidRPr="00000000">
              <w:rPr>
                <w:rFonts w:ascii="Century" w:cs="Century" w:eastAsia="Century" w:hAnsi="Century"/>
                <w:sz w:val="19.920000076293945"/>
                <w:szCs w:val="19.920000076293945"/>
                <w:rtl w:val="0"/>
              </w:rPr>
              <w:t xml:space="preserve">They came up with 9 names </w:t>
            </w:r>
            <w:r w:rsidDel="00000000" w:rsidR="00000000" w:rsidRPr="00000000">
              <w:rPr>
                <w:rFonts w:ascii="Century" w:cs="Century" w:eastAsia="Century" w:hAnsi="Century"/>
                <w:rtl w:val="0"/>
              </w:rPr>
              <w:t xml:space="preserve">that provide a wide </w:t>
            </w:r>
            <w:r w:rsidDel="00000000" w:rsidR="00000000" w:rsidRPr="00000000">
              <w:rPr>
                <w:rFonts w:ascii="Century" w:cs="Century" w:eastAsia="Century" w:hAnsi="Century"/>
                <w:sz w:val="19.920000076293945"/>
                <w:szCs w:val="19.920000076293945"/>
                <w:rtl w:val="0"/>
              </w:rPr>
              <w:t xml:space="preserve">representation of our Parish. So far,</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8023681640625" w:right="0" w:firstLine="0"/>
              <w:jc w:val="left"/>
              <w:rPr>
                <w:rFonts w:ascii="Century" w:cs="Century" w:eastAsia="Century" w:hAnsi="Century"/>
                <w:sz w:val="19.920000076293945"/>
                <w:szCs w:val="19.920000076293945"/>
              </w:rPr>
            </w:pPr>
            <w:r w:rsidDel="00000000" w:rsidR="00000000" w:rsidRPr="00000000">
              <w:rPr>
                <w:rFonts w:ascii="Century" w:cs="Century" w:eastAsia="Century" w:hAnsi="Century"/>
                <w:sz w:val="19.920000076293945"/>
                <w:szCs w:val="19.920000076293945"/>
                <w:rtl w:val="0"/>
              </w:rPr>
              <w:t xml:space="preserve">David Anderson - YES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8023681640625" w:right="0" w:firstLine="0"/>
              <w:jc w:val="left"/>
              <w:rPr>
                <w:rFonts w:ascii="Century" w:cs="Century" w:eastAsia="Century" w:hAnsi="Century"/>
                <w:sz w:val="19.920000076293945"/>
                <w:szCs w:val="19.920000076293945"/>
              </w:rPr>
            </w:pPr>
            <w:r w:rsidDel="00000000" w:rsidR="00000000" w:rsidRPr="00000000">
              <w:rPr>
                <w:rFonts w:ascii="Century" w:cs="Century" w:eastAsia="Century" w:hAnsi="Century"/>
                <w:sz w:val="19.920000076293945"/>
                <w:szCs w:val="19.920000076293945"/>
                <w:rtl w:val="0"/>
              </w:rPr>
              <w:t xml:space="preserve">Doug  Jensen - YES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8023681640625" w:right="0" w:firstLine="0"/>
              <w:jc w:val="left"/>
              <w:rPr>
                <w:rFonts w:ascii="Century" w:cs="Century" w:eastAsia="Century" w:hAnsi="Century"/>
                <w:sz w:val="19.920000076293945"/>
                <w:szCs w:val="19.920000076293945"/>
              </w:rPr>
            </w:pPr>
            <w:r w:rsidDel="00000000" w:rsidR="00000000" w:rsidRPr="00000000">
              <w:rPr>
                <w:rtl w:val="0"/>
              </w:rPr>
            </w:r>
          </w:p>
        </w:tc>
      </w:tr>
      <w:tr>
        <w:trPr>
          <w:cantSplit w:val="0"/>
          <w:trHeight w:val="499.2010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5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37991333007812" w:right="0" w:firstLine="0"/>
              <w:jc w:val="left"/>
              <w:rPr>
                <w:rFonts w:ascii="Century" w:cs="Century" w:eastAsia="Century" w:hAnsi="Century"/>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i w:val="0"/>
                <w:smallCaps w:val="0"/>
                <w:strike w:val="0"/>
                <w:color w:val="000000"/>
                <w:sz w:val="19.920000076293945"/>
                <w:szCs w:val="19.920000076293945"/>
                <w:u w:val="none"/>
                <w:shd w:fill="auto" w:val="clear"/>
                <w:vertAlign w:val="baseline"/>
                <w:rtl w:val="0"/>
              </w:rPr>
              <w:t xml:space="preserve">Rector’s Report: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492.7583312988281" w:right="0" w:firstLine="0"/>
              <w:jc w:val="left"/>
              <w:rPr>
                <w:rFonts w:ascii="Century" w:cs="Century" w:eastAsia="Century" w:hAnsi="Century"/>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entury" w:cs="Century" w:eastAsia="Century" w:hAnsi="Century"/>
                <w:i w:val="0"/>
                <w:smallCaps w:val="0"/>
                <w:strike w:val="0"/>
                <w:color w:val="000000"/>
                <w:sz w:val="19.920000076293945"/>
                <w:szCs w:val="19.920000076293945"/>
                <w:u w:val="none"/>
                <w:shd w:fill="auto" w:val="clear"/>
                <w:vertAlign w:val="baseline"/>
                <w:rtl w:val="0"/>
              </w:rPr>
              <w:t xml:space="preserve">P.A. Job Posting - waiting to </w:t>
            </w:r>
            <w:r w:rsidDel="00000000" w:rsidR="00000000" w:rsidRPr="00000000">
              <w:rPr>
                <w:rFonts w:ascii="Century" w:cs="Century" w:eastAsia="Century" w:hAnsi="Century"/>
                <w:sz w:val="19.920000076293945"/>
                <w:szCs w:val="19.920000076293945"/>
                <w:rtl w:val="0"/>
              </w:rPr>
              <w:t xml:space="preserve">post</w:t>
            </w:r>
            <w:r w:rsidDel="00000000" w:rsidR="00000000" w:rsidRPr="00000000">
              <w:rPr>
                <w:rFonts w:ascii="Century" w:cs="Century" w:eastAsia="Century" w:hAnsi="Century"/>
                <w:i w:val="0"/>
                <w:smallCaps w:val="0"/>
                <w:strike w:val="0"/>
                <w:color w:val="000000"/>
                <w:sz w:val="19.920000076293945"/>
                <w:szCs w:val="19.920000076293945"/>
                <w:u w:val="none"/>
                <w:shd w:fill="auto" w:val="clear"/>
                <w:vertAlign w:val="baseline"/>
                <w:rtl w:val="0"/>
              </w:rPr>
              <w:t xml:space="preserve"> the job when we have the budget discussion and know what we can </w:t>
            </w:r>
            <w:r w:rsidDel="00000000" w:rsidR="00000000" w:rsidRPr="00000000">
              <w:rPr>
                <w:rFonts w:ascii="Century" w:cs="Century" w:eastAsia="Century" w:hAnsi="Century"/>
                <w:sz w:val="19.920000076293945"/>
                <w:szCs w:val="19.920000076293945"/>
                <w:rtl w:val="0"/>
              </w:rPr>
              <w:t xml:space="preserve">offer as</w:t>
            </w:r>
            <w:r w:rsidDel="00000000" w:rsidR="00000000" w:rsidRPr="00000000">
              <w:rPr>
                <w:rFonts w:ascii="Century" w:cs="Century" w:eastAsia="Century" w:hAnsi="Century"/>
                <w:i w:val="0"/>
                <w:smallCaps w:val="0"/>
                <w:strike w:val="0"/>
                <w:color w:val="000000"/>
                <w:sz w:val="19.920000076293945"/>
                <w:szCs w:val="19.920000076293945"/>
                <w:u w:val="none"/>
                <w:shd w:fill="auto" w:val="clear"/>
                <w:vertAlign w:val="baseline"/>
                <w:rtl w:val="0"/>
              </w:rPr>
              <w:t xml:space="preserve"> a salary range.</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492.7583312988281" w:right="0" w:firstLine="0"/>
              <w:jc w:val="left"/>
              <w:rPr>
                <w:rFonts w:ascii="Century" w:cs="Century" w:eastAsia="Century" w:hAnsi="Century"/>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492.7583312988281" w:right="0" w:firstLine="0"/>
              <w:jc w:val="left"/>
              <w:rPr>
                <w:rFonts w:ascii="Century" w:cs="Century" w:eastAsia="Century" w:hAnsi="Century"/>
              </w:rPr>
            </w:pPr>
            <w:r w:rsidDel="00000000" w:rsidR="00000000" w:rsidRPr="00000000">
              <w:rPr>
                <w:rFonts w:ascii="Century" w:cs="Century" w:eastAsia="Century" w:hAnsi="Century"/>
                <w:rtl w:val="0"/>
              </w:rPr>
              <w:t xml:space="preserve">Cara Meredith was not accepted for postulancy. She may reapply in a year.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492.7583312988281" w:right="0" w:firstLine="0"/>
              <w:jc w:val="left"/>
              <w:rPr>
                <w:rFonts w:ascii="Century" w:cs="Century" w:eastAsia="Century" w:hAnsi="Century"/>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492.7583312988281" w:right="0" w:firstLine="0"/>
              <w:jc w:val="left"/>
              <w:rPr>
                <w:rFonts w:ascii="Century" w:cs="Century" w:eastAsia="Century" w:hAnsi="Century"/>
                <w:highlight w:val="yellow"/>
              </w:rPr>
            </w:pPr>
            <w:r w:rsidDel="00000000" w:rsidR="00000000" w:rsidRPr="00000000">
              <w:rPr>
                <w:rFonts w:ascii="Century" w:cs="Century" w:eastAsia="Century" w:hAnsi="Century"/>
                <w:rtl w:val="0"/>
              </w:rPr>
              <w:t xml:space="preserve">Annual Meeting of the Parish is scheduled for Feb. 4th</w:t>
            </w:r>
            <w:r w:rsidDel="00000000" w:rsidR="00000000" w:rsidRPr="00000000">
              <w:rPr>
                <w:rtl w:val="0"/>
              </w:rPr>
            </w:r>
          </w:p>
        </w:tc>
      </w:tr>
      <w:tr>
        <w:trPr>
          <w:cantSplit w:val="0"/>
          <w:trHeight w:val="302.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73834228515625" w:right="0" w:firstLine="0"/>
              <w:jc w:val="left"/>
              <w:rPr>
                <w:rFonts w:ascii="Century Gothic" w:cs="Century Gothic" w:eastAsia="Century Gothic" w:hAnsi="Century Gothic"/>
                <w:b w:val="1"/>
                <w:i w:val="0"/>
                <w:smallCaps w:val="0"/>
                <w:strike w:val="0"/>
                <w:color w:val="000000"/>
                <w:sz w:val="19.920000076293945"/>
                <w:szCs w:val="19.920000076293945"/>
                <w:highlight w:val="lightGray"/>
                <w:u w:val="none"/>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highlight w:val="lightGray"/>
                <w:u w:val="none"/>
                <w:vertAlign w:val="baseline"/>
                <w:rtl w:val="0"/>
              </w:rPr>
              <w:t xml:space="preserve">UNFINISHED BUSINESS</w:t>
            </w:r>
          </w:p>
        </w:tc>
      </w:tr>
      <w:tr>
        <w:trPr>
          <w:cantSplit w:val="0"/>
          <w:trHeight w:val="415.2008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19.920000076293945"/>
                <w:szCs w:val="19.92000007629394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rFonts w:ascii="Century Gothic" w:cs="Century Gothic" w:eastAsia="Century Gothic" w:hAnsi="Century Gothic"/>
                <w:b w:val="1"/>
                <w:i w:val="0"/>
                <w:smallCaps w:val="0"/>
                <w:strike w:val="0"/>
                <w:color w:val="000000"/>
                <w:sz w:val="19.920000076293945"/>
                <w:szCs w:val="19.920000076293945"/>
                <w:highlight w:val="lightGray"/>
                <w:u w:val="none"/>
                <w:vertAlign w:val="baseline"/>
              </w:rPr>
            </w:pPr>
            <w:r w:rsidDel="00000000" w:rsidR="00000000" w:rsidRPr="00000000">
              <w:rPr>
                <w:rtl w:val="0"/>
              </w:rPr>
            </w:r>
          </w:p>
        </w:tc>
      </w:tr>
      <w:tr>
        <w:trPr>
          <w:cantSplit w:val="0"/>
          <w:trHeight w:val="44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19.920000076293945"/>
                <w:szCs w:val="19.920000076293945"/>
                <w:highlight w:val="lightGray"/>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93356323242188" w:right="0" w:firstLine="0"/>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NEW BUSINESS</w:t>
            </w:r>
          </w:p>
        </w:tc>
      </w:tr>
      <w:tr>
        <w:trPr>
          <w:cantSplit w:val="0"/>
          <w:trHeight w:val="439.1989135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441.6009521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93356323242188" w:right="0" w:firstLine="0"/>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EXECUTIVE SESSION began @ 7:40 pm and ended at 8:4</w:t>
            </w:r>
            <w:r w:rsidDel="00000000" w:rsidR="00000000" w:rsidRPr="00000000">
              <w:rPr>
                <w:rtl w:val="0"/>
              </w:rPr>
              <w:t xml:space="preserve">0 </w:t>
            </w: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pm</w:t>
            </w:r>
          </w:p>
        </w:tc>
      </w:tr>
      <w:tr>
        <w:trPr>
          <w:cantSplit w:val="0"/>
          <w:trHeight w:val="496.8002319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45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7625427246094" w:right="0" w:firstLine="0"/>
              <w:jc w:val="left"/>
              <w:rPr>
                <w:rFonts w:ascii="Century" w:cs="Century" w:eastAsia="Century" w:hAnsi="Century"/>
              </w:rPr>
            </w:pPr>
            <w:r w:rsidDel="00000000" w:rsidR="00000000" w:rsidRPr="00000000">
              <w:rPr>
                <w:rFonts w:ascii="Century" w:cs="Century" w:eastAsia="Century" w:hAnsi="Century"/>
                <w:i w:val="0"/>
                <w:smallCaps w:val="0"/>
                <w:strike w:val="0"/>
                <w:color w:val="000000"/>
                <w:sz w:val="19.920000076293945"/>
                <w:szCs w:val="19.920000076293945"/>
                <w:u w:val="none"/>
                <w:shd w:fill="auto" w:val="clear"/>
                <w:vertAlign w:val="baseline"/>
                <w:rtl w:val="0"/>
              </w:rPr>
              <w:t xml:space="preserve">2024 Budget Discussion</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7625427246094" w:right="0" w:firstLine="0"/>
              <w:jc w:val="left"/>
              <w:rPr>
                <w:rFonts w:ascii="Century" w:cs="Century" w:eastAsia="Century" w:hAnsi="Century"/>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7625427246094" w:right="0" w:firstLine="0"/>
              <w:jc w:val="left"/>
              <w:rPr>
                <w:rFonts w:ascii="Century" w:cs="Century" w:eastAsia="Century" w:hAnsi="Century"/>
              </w:rPr>
            </w:pPr>
            <w:r w:rsidDel="00000000" w:rsidR="00000000" w:rsidRPr="00000000">
              <w:rPr>
                <w:rFonts w:ascii="Century" w:cs="Century" w:eastAsia="Century" w:hAnsi="Century"/>
                <w:rtl w:val="0"/>
              </w:rPr>
              <w:t xml:space="preserve">Maura moved &amp; Matthew 2nd  to accept the 2024 budget as presented tonight with the understanding that the budget is a planning document that will change over time.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7625427246094" w:right="0" w:firstLine="0"/>
              <w:jc w:val="left"/>
              <w:rPr>
                <w:rFonts w:ascii="Century" w:cs="Century" w:eastAsia="Century" w:hAnsi="Century"/>
              </w:rPr>
            </w:pPr>
            <w:r w:rsidDel="00000000" w:rsidR="00000000" w:rsidRPr="00000000">
              <w:rPr>
                <w:rFonts w:ascii="Century" w:cs="Century" w:eastAsia="Century" w:hAnsi="Century"/>
                <w:rtl w:val="0"/>
              </w:rPr>
              <w:t xml:space="preserve">Unanimous.</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7625427246094" w:right="0" w:firstLine="0"/>
              <w:jc w:val="left"/>
              <w:rPr>
                <w:rFonts w:ascii="Century" w:cs="Century" w:eastAsia="Century" w:hAnsi="Century"/>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7625427246094" w:right="0" w:firstLine="0"/>
              <w:jc w:val="left"/>
              <w:rPr>
                <w:rFonts w:ascii="Century" w:cs="Century" w:eastAsia="Century" w:hAnsi="Century"/>
              </w:rPr>
            </w:pPr>
            <w:r w:rsidDel="00000000" w:rsidR="00000000" w:rsidRPr="00000000">
              <w:rPr>
                <w:rFonts w:ascii="Century" w:cs="Century" w:eastAsia="Century" w:hAnsi="Century"/>
                <w:rtl w:val="0"/>
              </w:rPr>
              <w:t xml:space="preserve">We  are hopeful that annual interest will cover the budgeted shortfall of 2023</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7625427246094" w:right="0" w:firstLine="0"/>
              <w:jc w:val="left"/>
              <w:rPr>
                <w:rFonts w:ascii="Century" w:cs="Century" w:eastAsia="Century" w:hAnsi="Century"/>
                <w:b w:val="0"/>
              </w:rPr>
            </w:pPr>
            <w:r w:rsidDel="00000000" w:rsidR="00000000" w:rsidRPr="00000000">
              <w:rPr>
                <w:rtl w:val="0"/>
              </w:rPr>
            </w:r>
          </w:p>
        </w:tc>
      </w:tr>
      <w:tr>
        <w:trPr>
          <w:cantSplit w:val="0"/>
          <w:trHeight w:val="43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8:30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468139648438" w:right="0" w:firstLine="0"/>
              <w:jc w:val="left"/>
              <w:rPr>
                <w:rFonts w:ascii="Century" w:cs="Century" w:eastAsia="Century" w:hAnsi="Century"/>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i w:val="0"/>
                <w:smallCaps w:val="0"/>
                <w:strike w:val="0"/>
                <w:color w:val="000000"/>
                <w:sz w:val="19.920000076293945"/>
                <w:szCs w:val="19.920000076293945"/>
                <w:u w:val="none"/>
                <w:shd w:fill="auto" w:val="clear"/>
                <w:vertAlign w:val="baseline"/>
                <w:rtl w:val="0"/>
              </w:rPr>
              <w:t xml:space="preserve">Adjournment</w:t>
            </w:r>
          </w:p>
        </w:tc>
      </w:tr>
      <w:tr>
        <w:trPr>
          <w:cantSplit w:val="0"/>
          <w:trHeight w:val="592.8013610839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83.480224609375" w:firstLine="0"/>
              <w:jc w:val="right"/>
              <w:rPr>
                <w:rFonts w:ascii="Century" w:cs="Century" w:eastAsia="Century" w:hAnsi="Century"/>
                <w:i w:val="0"/>
                <w:smallCaps w:val="0"/>
                <w:strike w:val="0"/>
                <w:color w:val="000000"/>
                <w:sz w:val="24"/>
                <w:szCs w:val="24"/>
                <w:u w:val="none"/>
                <w:shd w:fill="auto" w:val="clear"/>
                <w:vertAlign w:val="baseline"/>
              </w:rPr>
            </w:pPr>
            <w:r w:rsidDel="00000000" w:rsidR="00000000" w:rsidRPr="00000000">
              <w:rPr>
                <w:rFonts w:ascii="Century" w:cs="Century" w:eastAsia="Century" w:hAnsi="Century"/>
                <w:i w:val="0"/>
                <w:smallCaps w:val="0"/>
                <w:strike w:val="0"/>
                <w:color w:val="000000"/>
                <w:sz w:val="24"/>
                <w:szCs w:val="24"/>
                <w:u w:val="none"/>
                <w:shd w:fill="auto" w:val="clear"/>
                <w:vertAlign w:val="baseline"/>
                <w:rtl w:val="0"/>
              </w:rPr>
              <w:t xml:space="preserve">Next Meeting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0" w:right="0" w:firstLine="0"/>
              <w:jc w:val="center"/>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Tues. Jan 23, 2024 @ 7pm</w:t>
            </w:r>
          </w:p>
        </w:tc>
      </w:tr>
    </w:tbl>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75546264648438" w:right="0" w:firstLine="0"/>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single"/>
          <w:shd w:fill="auto" w:val="clear"/>
          <w:vertAlign w:val="baseline"/>
          <w:rtl w:val="0"/>
        </w:rPr>
        <w:t xml:space="preserve">Our Values </w:t>
      </w: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1.67035102844238" w:lineRule="auto"/>
        <w:ind w:left="0" w:right="0" w:firstLine="15.403594970703125"/>
        <w:jc w:val="left"/>
        <w:rPr>
          <w:rFonts w:ascii="Century" w:cs="Century" w:eastAsia="Century" w:hAnsi="Century"/>
          <w:b w:val="0"/>
          <w:i w:val="0"/>
          <w:smallCaps w:val="0"/>
          <w:strike w:val="0"/>
          <w:color w:val="000000"/>
          <w:sz w:val="19.920000076293945"/>
          <w:szCs w:val="19.920000076293945"/>
          <w:u w:val="none"/>
          <w:shd w:fill="auto" w:val="clear"/>
          <w:vertAlign w:val="baseline"/>
        </w:rPr>
      </w:pPr>
      <w:r w:rsidDel="00000000" w:rsidR="00000000" w:rsidRPr="00000000">
        <w:rPr>
          <w:rFonts w:ascii="Century" w:cs="Century" w:eastAsia="Century" w:hAnsi="Century"/>
          <w:b w:val="0"/>
          <w:i w:val="0"/>
          <w:smallCaps w:val="0"/>
          <w:strike w:val="0"/>
          <w:color w:val="000000"/>
          <w:sz w:val="19.920000076293945"/>
          <w:szCs w:val="19.920000076293945"/>
          <w:u w:val="none"/>
          <w:shd w:fill="auto" w:val="clear"/>
          <w:vertAlign w:val="baseline"/>
          <w:rtl w:val="0"/>
        </w:rPr>
        <w:t xml:space="preserve">St. Paul’s is Joyfully Christ-Centered… We value growth on our spiritual journey as members of the Body of Christ  We value our Anglican heritage as an authentic, evolving tradition. We value loving, compassionate service. We value  gratitude and generosity as stewards of all God ‘s gifts. We value everyone and welcome all to find a place to belong in  the worship, fellowship and ministry of this parish.</w:t>
      </w:r>
    </w:p>
    <w:sectPr>
      <w:pgSz w:h="15840" w:w="12240" w:orient="portrait"/>
      <w:pgMar w:bottom="883.1999969482422" w:top="407.999267578125" w:left="630.2812957763672" w:right="660.908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Noto Sans Symbols">
    <w:embedRegular w:fontKey="{00000000-0000-0000-0000-000000000000}" r:id="rId1" w:subsetted="0"/>
    <w:embedBold w:fontKey="{00000000-0000-0000-0000-000000000000}" r:id="rId2" w:subsetted="0"/>
  </w:font>
  <w:font w:name="Century"/>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b w:val="1"/>
        <w:sz w:val="19.920000076293945"/>
        <w:szCs w:val="19.920000076293945"/>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ocs.google.com/document/d/1S1JLOf6pgRC1AxpvM-euwitK5fYhyJAysqX8ON-YpsM/edit?usp=drive_link"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